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B9B0" w14:textId="77777777" w:rsidR="00F85C01" w:rsidRDefault="00F85C01" w:rsidP="00F85C01">
      <w:pPr>
        <w:pStyle w:val="Heading1"/>
        <w:rPr>
          <w:rFonts w:ascii="Book Antiqua" w:hAnsi="Book Antiqua"/>
          <w:sz w:val="22"/>
          <w:szCs w:val="22"/>
        </w:rPr>
      </w:pPr>
    </w:p>
    <w:p w14:paraId="595B52C1" w14:textId="77777777" w:rsidR="00F85C01" w:rsidRPr="002B1FFC" w:rsidRDefault="00F85C01" w:rsidP="00F85C01">
      <w:pPr>
        <w:pStyle w:val="Heading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Development Intern</w:t>
      </w:r>
    </w:p>
    <w:p w14:paraId="1F828A56" w14:textId="77777777" w:rsidR="00F85C01" w:rsidRPr="002B1FFC" w:rsidRDefault="00F85C01" w:rsidP="00F85C01">
      <w:pPr>
        <w:rPr>
          <w:rFonts w:ascii="Book Antiqua" w:hAnsi="Book Antiqua"/>
          <w:sz w:val="22"/>
          <w:szCs w:val="22"/>
        </w:rPr>
      </w:pPr>
    </w:p>
    <w:p w14:paraId="6E01BF02" w14:textId="6C08F57E" w:rsidR="00F85C01" w:rsidRPr="002B1FFC" w:rsidRDefault="00F85C01" w:rsidP="00F85C01">
      <w:pPr>
        <w:rPr>
          <w:rFonts w:ascii="Book Antiqua" w:hAnsi="Book Antiqua"/>
          <w:sz w:val="22"/>
          <w:szCs w:val="22"/>
        </w:rPr>
      </w:pPr>
      <w:r w:rsidRPr="002B1FFC">
        <w:rPr>
          <w:rFonts w:ascii="Book Antiqua" w:hAnsi="Book Antiqua"/>
          <w:sz w:val="22"/>
          <w:szCs w:val="22"/>
        </w:rPr>
        <w:t xml:space="preserve">Life Span seeks a </w:t>
      </w:r>
      <w:r>
        <w:rPr>
          <w:rFonts w:ascii="Book Antiqua" w:hAnsi="Book Antiqua"/>
          <w:sz w:val="22"/>
          <w:szCs w:val="22"/>
        </w:rPr>
        <w:t>development intern</w:t>
      </w:r>
      <w:r w:rsidRPr="002B1FFC">
        <w:rPr>
          <w:rFonts w:ascii="Book Antiqua" w:hAnsi="Book Antiqua"/>
          <w:sz w:val="22"/>
          <w:szCs w:val="22"/>
        </w:rPr>
        <w:t xml:space="preserve"> to assist our </w:t>
      </w:r>
      <w:r w:rsidR="009A241B">
        <w:rPr>
          <w:rFonts w:ascii="Book Antiqua" w:hAnsi="Book Antiqua"/>
          <w:sz w:val="22"/>
          <w:szCs w:val="22"/>
        </w:rPr>
        <w:t>Grants Manager</w:t>
      </w:r>
      <w:r>
        <w:rPr>
          <w:rFonts w:ascii="Book Antiqua" w:hAnsi="Book Antiqua"/>
          <w:sz w:val="22"/>
          <w:szCs w:val="22"/>
        </w:rPr>
        <w:t>.</w:t>
      </w:r>
      <w:r w:rsidRPr="002B1FFC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color w:val="000000"/>
        </w:rPr>
        <w:t>Life Span is a national leader in the provision of services to victims of violence staffed by graduate degree holding professional</w:t>
      </w:r>
      <w:r w:rsidR="009A241B">
        <w:rPr>
          <w:rFonts w:ascii="Book Antiqua" w:hAnsi="Book Antiqua"/>
          <w:color w:val="000000"/>
        </w:rPr>
        <w:t>s who provide free services to over 4</w:t>
      </w:r>
      <w:r>
        <w:rPr>
          <w:rFonts w:ascii="Book Antiqua" w:hAnsi="Book Antiqua"/>
          <w:color w:val="000000"/>
        </w:rPr>
        <w:t xml:space="preserve">,000 clients annually.  Our comprehensive services include legal advocacy and representation, </w:t>
      </w:r>
      <w:r>
        <w:rPr>
          <w:rFonts w:ascii="Book Antiqua" w:hAnsi="Book Antiqua"/>
        </w:rPr>
        <w:t>counseling for survivors, children and teens, a 24-hour crisis line, and special projects whose innovation is nationally</w:t>
      </w:r>
      <w:r>
        <w:rPr>
          <w:rFonts w:ascii="Book Antiqua" w:hAnsi="Book Antiqua"/>
          <w:color w:val="000000"/>
        </w:rPr>
        <w:t xml:space="preserve"> known. Our work encompasses such issues as police domestic violence, immigration</w:t>
      </w:r>
      <w:r w:rsidR="009A241B">
        <w:rPr>
          <w:rFonts w:ascii="Book Antiqua" w:hAnsi="Book Antiqua"/>
          <w:color w:val="000000"/>
        </w:rPr>
        <w:t xml:space="preserve"> for victims of domestic violence</w:t>
      </w:r>
      <w:r>
        <w:rPr>
          <w:rFonts w:ascii="Book Antiqua" w:hAnsi="Book Antiqua"/>
          <w:color w:val="000000"/>
        </w:rPr>
        <w:t>, employment issues, sexual assault protective orders, mental health, teen dating violence, and battered women as defendants. Our agency has sites in Des Plaines, the Loop,</w:t>
      </w:r>
      <w:r w:rsidR="00C50B94">
        <w:rPr>
          <w:rFonts w:ascii="Book Antiqua" w:hAnsi="Book Antiqua"/>
          <w:color w:val="000000"/>
        </w:rPr>
        <w:t xml:space="preserve"> and in several court</w:t>
      </w:r>
      <w:r>
        <w:rPr>
          <w:rFonts w:ascii="Book Antiqua" w:hAnsi="Book Antiqua"/>
          <w:color w:val="000000"/>
        </w:rPr>
        <w:t xml:space="preserve">houses. Our multilingual staff provides services in English, Spanish, </w:t>
      </w:r>
      <w:r w:rsidR="009F144D">
        <w:rPr>
          <w:rFonts w:ascii="Book Antiqua" w:hAnsi="Book Antiqua"/>
          <w:color w:val="000000"/>
        </w:rPr>
        <w:t xml:space="preserve">Polish, Hindi and </w:t>
      </w:r>
      <w:r>
        <w:rPr>
          <w:rFonts w:ascii="Book Antiqua" w:hAnsi="Book Antiqua"/>
          <w:color w:val="000000"/>
        </w:rPr>
        <w:t>Arabic. Life Span provides national leadership in policy work, legislation, and trains lawyers and other professionals in Illinois and across the country.  </w:t>
      </w:r>
      <w:r>
        <w:rPr>
          <w:rFonts w:ascii="Book Antiqua" w:hAnsi="Book Antiqua"/>
          <w:color w:val="000000"/>
        </w:rPr>
        <w:br/>
      </w:r>
    </w:p>
    <w:p w14:paraId="5409B1A7" w14:textId="76CD849F" w:rsidR="00F85C01" w:rsidRPr="002B1FFC" w:rsidRDefault="00F85C01" w:rsidP="00F85C01">
      <w:pPr>
        <w:rPr>
          <w:rFonts w:ascii="Book Antiqua" w:hAnsi="Book Antiqua"/>
          <w:sz w:val="22"/>
          <w:szCs w:val="22"/>
        </w:rPr>
      </w:pPr>
      <w:r w:rsidRPr="002B1FFC">
        <w:rPr>
          <w:rFonts w:ascii="Book Antiqua" w:hAnsi="Book Antiqua"/>
          <w:b/>
          <w:sz w:val="22"/>
          <w:szCs w:val="22"/>
        </w:rPr>
        <w:t xml:space="preserve">General Job Description:  </w:t>
      </w:r>
      <w:r w:rsidRPr="002B1FFC">
        <w:rPr>
          <w:rFonts w:ascii="Book Antiqua" w:hAnsi="Book Antiqua"/>
          <w:sz w:val="22"/>
          <w:szCs w:val="22"/>
        </w:rPr>
        <w:t xml:space="preserve">Assist </w:t>
      </w:r>
      <w:r>
        <w:rPr>
          <w:rFonts w:ascii="Book Antiqua" w:hAnsi="Book Antiqua"/>
          <w:sz w:val="22"/>
          <w:szCs w:val="22"/>
        </w:rPr>
        <w:t xml:space="preserve">the </w:t>
      </w:r>
      <w:r w:rsidR="002336BE">
        <w:rPr>
          <w:rFonts w:ascii="Book Antiqua" w:hAnsi="Book Antiqua"/>
          <w:sz w:val="22"/>
          <w:szCs w:val="22"/>
        </w:rPr>
        <w:t>Grants Manager with research projects and writing small grants.</w:t>
      </w:r>
    </w:p>
    <w:p w14:paraId="12F12C50" w14:textId="77777777" w:rsidR="00F85C01" w:rsidRPr="002B1FFC" w:rsidRDefault="00F85C01" w:rsidP="00F85C01">
      <w:pPr>
        <w:rPr>
          <w:rFonts w:ascii="Book Antiqua" w:hAnsi="Book Antiqua"/>
          <w:b/>
          <w:sz w:val="22"/>
          <w:szCs w:val="22"/>
        </w:rPr>
      </w:pPr>
    </w:p>
    <w:p w14:paraId="493DA7F8" w14:textId="77777777" w:rsidR="00F85C01" w:rsidRPr="002B1FFC" w:rsidRDefault="00F85C01" w:rsidP="00F85C01">
      <w:pPr>
        <w:rPr>
          <w:rFonts w:ascii="Book Antiqua" w:hAnsi="Book Antiqua"/>
          <w:b/>
          <w:sz w:val="22"/>
          <w:szCs w:val="22"/>
        </w:rPr>
      </w:pPr>
      <w:r w:rsidRPr="002B1FFC">
        <w:rPr>
          <w:rFonts w:ascii="Book Antiqua" w:hAnsi="Book Antiqua"/>
          <w:b/>
          <w:sz w:val="22"/>
          <w:szCs w:val="22"/>
        </w:rPr>
        <w:t>Job Duties:</w:t>
      </w:r>
    </w:p>
    <w:p w14:paraId="3076DBCD" w14:textId="77777777" w:rsidR="002336BE" w:rsidRDefault="002336BE" w:rsidP="002336BE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Research potential funders</w:t>
      </w:r>
    </w:p>
    <w:p w14:paraId="6E065FDA" w14:textId="0E925261" w:rsidR="00F85C01" w:rsidRDefault="00F85C01" w:rsidP="00F85C01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167E85">
        <w:rPr>
          <w:rFonts w:ascii="Book Antiqua" w:hAnsi="Book Antiqua"/>
          <w:sz w:val="22"/>
          <w:szCs w:val="22"/>
        </w:rPr>
        <w:t>Maintain Funder database</w:t>
      </w:r>
    </w:p>
    <w:p w14:paraId="1E6EFC14" w14:textId="31908E3A" w:rsidR="002336BE" w:rsidRDefault="002336BE" w:rsidP="00F85C01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Write small grants</w:t>
      </w:r>
    </w:p>
    <w:p w14:paraId="36C93860" w14:textId="77777777" w:rsidR="00F85C01" w:rsidRDefault="00F85C01" w:rsidP="00F85C01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General office duties as assigned</w:t>
      </w:r>
    </w:p>
    <w:p w14:paraId="60849649" w14:textId="77777777" w:rsidR="00F85C01" w:rsidRPr="00167E85" w:rsidRDefault="00F85C01" w:rsidP="00F85C01">
      <w:pPr>
        <w:ind w:left="720"/>
        <w:rPr>
          <w:rFonts w:ascii="Book Antiqua" w:hAnsi="Book Antiqua"/>
          <w:sz w:val="22"/>
          <w:szCs w:val="22"/>
        </w:rPr>
      </w:pPr>
    </w:p>
    <w:p w14:paraId="59865F6F" w14:textId="77777777" w:rsidR="00F85C01" w:rsidRDefault="00F85C01" w:rsidP="00F85C01">
      <w:pPr>
        <w:rPr>
          <w:rFonts w:ascii="Book Antiqua" w:hAnsi="Book Antiqua"/>
          <w:sz w:val="22"/>
          <w:szCs w:val="22"/>
        </w:rPr>
      </w:pPr>
    </w:p>
    <w:p w14:paraId="13081B44" w14:textId="6CFEFC67" w:rsidR="00F85C01" w:rsidRPr="002B1FFC" w:rsidRDefault="00F85C01" w:rsidP="00F85C01">
      <w:pPr>
        <w:rPr>
          <w:rFonts w:ascii="Book Antiqua" w:hAnsi="Book Antiqua"/>
          <w:sz w:val="22"/>
          <w:szCs w:val="22"/>
        </w:rPr>
      </w:pPr>
      <w:r w:rsidRPr="002B1FFC">
        <w:rPr>
          <w:rFonts w:ascii="Book Antiqua" w:hAnsi="Book Antiqua"/>
          <w:b/>
          <w:sz w:val="22"/>
          <w:szCs w:val="22"/>
        </w:rPr>
        <w:t>Qualifications</w:t>
      </w:r>
      <w:r w:rsidRPr="00167E85">
        <w:rPr>
          <w:rFonts w:ascii="Book Antiqua" w:hAnsi="Book Antiqua"/>
          <w:sz w:val="22"/>
          <w:szCs w:val="22"/>
        </w:rPr>
        <w:t xml:space="preserve">:  </w:t>
      </w:r>
      <w:r w:rsidRPr="00B9191F">
        <w:rPr>
          <w:rFonts w:ascii="Book Antiqua" w:hAnsi="Book Antiqua"/>
          <w:sz w:val="22"/>
          <w:szCs w:val="22"/>
        </w:rPr>
        <w:t>W</w:t>
      </w:r>
      <w:r>
        <w:rPr>
          <w:rFonts w:ascii="Book Antiqua" w:hAnsi="Book Antiqua"/>
          <w:sz w:val="22"/>
          <w:szCs w:val="22"/>
        </w:rPr>
        <w:t>e w</w:t>
      </w:r>
      <w:r w:rsidR="002336BE">
        <w:rPr>
          <w:rFonts w:ascii="Book Antiqua" w:hAnsi="Book Antiqua"/>
          <w:sz w:val="22"/>
          <w:szCs w:val="22"/>
        </w:rPr>
        <w:t xml:space="preserve">ill train someone motivated with a strong background in writing/English/journalism, </w:t>
      </w:r>
      <w:r w:rsidRPr="00B9191F">
        <w:rPr>
          <w:rFonts w:ascii="Book Antiqua" w:hAnsi="Book Antiqua"/>
          <w:sz w:val="22"/>
          <w:szCs w:val="22"/>
        </w:rPr>
        <w:t>to learn nonprofit development</w:t>
      </w:r>
      <w:r w:rsidR="002336BE">
        <w:rPr>
          <w:rFonts w:ascii="Book Antiqua" w:hAnsi="Book Antiqua"/>
          <w:sz w:val="22"/>
          <w:szCs w:val="22"/>
        </w:rPr>
        <w:t xml:space="preserve"> and grant writing,</w:t>
      </w:r>
      <w:r>
        <w:rPr>
          <w:rFonts w:ascii="Book Antiqua" w:hAnsi="Book Antiqua"/>
          <w:sz w:val="22"/>
          <w:szCs w:val="22"/>
        </w:rPr>
        <w:t xml:space="preserve"> but the following is desired:  a g</w:t>
      </w:r>
      <w:r w:rsidRPr="00167E85">
        <w:rPr>
          <w:rFonts w:ascii="Book Antiqua" w:hAnsi="Book Antiqua"/>
          <w:sz w:val="22"/>
          <w:szCs w:val="22"/>
        </w:rPr>
        <w:t xml:space="preserve">eneral understanding of </w:t>
      </w:r>
      <w:r>
        <w:rPr>
          <w:rFonts w:ascii="Book Antiqua" w:hAnsi="Book Antiqua"/>
          <w:sz w:val="22"/>
          <w:szCs w:val="22"/>
        </w:rPr>
        <w:t xml:space="preserve">the </w:t>
      </w:r>
      <w:r w:rsidRPr="00167E85">
        <w:rPr>
          <w:rFonts w:ascii="Book Antiqua" w:hAnsi="Book Antiqua"/>
          <w:sz w:val="22"/>
          <w:szCs w:val="22"/>
        </w:rPr>
        <w:t xml:space="preserve">role </w:t>
      </w:r>
      <w:r>
        <w:rPr>
          <w:rFonts w:ascii="Book Antiqua" w:hAnsi="Book Antiqua"/>
          <w:sz w:val="22"/>
          <w:szCs w:val="22"/>
        </w:rPr>
        <w:t xml:space="preserve">the </w:t>
      </w:r>
      <w:r w:rsidRPr="00167E85">
        <w:rPr>
          <w:rFonts w:ascii="Book Antiqua" w:hAnsi="Book Antiqua"/>
          <w:sz w:val="22"/>
          <w:szCs w:val="22"/>
        </w:rPr>
        <w:t>development department</w:t>
      </w:r>
      <w:r>
        <w:rPr>
          <w:rFonts w:ascii="Book Antiqua" w:hAnsi="Book Antiqua"/>
          <w:sz w:val="22"/>
          <w:szCs w:val="22"/>
        </w:rPr>
        <w:t xml:space="preserve"> plays at a non-profit agency</w:t>
      </w:r>
      <w:r w:rsidRPr="00167E85">
        <w:rPr>
          <w:rFonts w:ascii="Book Antiqua" w:hAnsi="Book Antiqua"/>
          <w:sz w:val="22"/>
          <w:szCs w:val="22"/>
        </w:rPr>
        <w:t>;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knowledge of database systems and how they work; typing and spelling accuracy; </w:t>
      </w:r>
      <w:r w:rsidRPr="002B1FFC">
        <w:rPr>
          <w:rFonts w:ascii="Book Antiqua" w:hAnsi="Book Antiqua"/>
          <w:sz w:val="22"/>
          <w:szCs w:val="22"/>
        </w:rPr>
        <w:t>commitment to working in the not-for-profit/public interest sector</w:t>
      </w:r>
      <w:r>
        <w:rPr>
          <w:rFonts w:ascii="Book Antiqua" w:hAnsi="Book Antiqua"/>
          <w:sz w:val="22"/>
          <w:szCs w:val="22"/>
        </w:rPr>
        <w:t>.</w:t>
      </w:r>
    </w:p>
    <w:p w14:paraId="390AAF6F" w14:textId="6AE202AA" w:rsidR="00F85C01" w:rsidRDefault="00F85C01" w:rsidP="00F85C01">
      <w:pPr>
        <w:rPr>
          <w:rFonts w:ascii="Book Antiqua" w:hAnsi="Book Antiqua"/>
          <w:sz w:val="22"/>
          <w:szCs w:val="22"/>
        </w:rPr>
      </w:pPr>
    </w:p>
    <w:p w14:paraId="63F418D3" w14:textId="58313A8E" w:rsidR="00C95CB3" w:rsidRDefault="00C95CB3" w:rsidP="00C95CB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Please send resume and cover letter to </w:t>
      </w:r>
      <w:r>
        <w:rPr>
          <w:rFonts w:ascii="Book Antiqua" w:hAnsi="Book Antiqua"/>
          <w:sz w:val="22"/>
          <w:szCs w:val="22"/>
        </w:rPr>
        <w:t>Amy Fox, Deputy Executive Director</w:t>
      </w:r>
      <w:r>
        <w:rPr>
          <w:rFonts w:ascii="Book Antiqua" w:hAnsi="Book Antiqua"/>
          <w:sz w:val="22"/>
          <w:szCs w:val="22"/>
        </w:rPr>
        <w:t xml:space="preserve">, Life Span Center for Legal Services and Advocacy, via email at </w:t>
      </w:r>
      <w:hyperlink r:id="rId5" w:history="1">
        <w:r w:rsidRPr="00314F19">
          <w:rPr>
            <w:rStyle w:val="Hyperlink"/>
            <w:rFonts w:ascii="Book Antiqua" w:hAnsi="Book Antiqua"/>
            <w:sz w:val="22"/>
            <w:szCs w:val="22"/>
          </w:rPr>
          <w:t>afox@life-span.org</w:t>
        </w:r>
      </w:hyperlink>
      <w:r>
        <w:rPr>
          <w:rFonts w:ascii="Book Antiqua" w:hAnsi="Book Antiqua"/>
          <w:sz w:val="22"/>
          <w:szCs w:val="22"/>
        </w:rPr>
        <w:t>; or regular mail to 70</w:t>
      </w:r>
      <w:r>
        <w:rPr>
          <w:rFonts w:ascii="Book Antiqua" w:hAnsi="Book Antiqua"/>
          <w:sz w:val="22"/>
          <w:szCs w:val="22"/>
        </w:rPr>
        <w:t>1 Lee Street, Suite 700</w:t>
      </w:r>
      <w:r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Des Plaines,</w:t>
      </w:r>
      <w:r>
        <w:rPr>
          <w:rFonts w:ascii="Book Antiqua" w:hAnsi="Book Antiqua"/>
          <w:sz w:val="22"/>
          <w:szCs w:val="22"/>
        </w:rPr>
        <w:t xml:space="preserve"> IL 6001</w:t>
      </w:r>
      <w:r>
        <w:rPr>
          <w:rFonts w:ascii="Book Antiqua" w:hAnsi="Book Antiqua"/>
          <w:sz w:val="22"/>
          <w:szCs w:val="22"/>
        </w:rPr>
        <w:t>6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.    </w:t>
      </w:r>
    </w:p>
    <w:p w14:paraId="26694506" w14:textId="77777777" w:rsidR="00C95CB3" w:rsidRDefault="00C95CB3" w:rsidP="00C95CB3">
      <w:pPr>
        <w:rPr>
          <w:rFonts w:ascii="Book Antiqua" w:hAnsi="Book Antiqua"/>
          <w:sz w:val="22"/>
          <w:szCs w:val="22"/>
        </w:rPr>
      </w:pPr>
    </w:p>
    <w:p w14:paraId="2F89C003" w14:textId="77777777" w:rsidR="00C95CB3" w:rsidRDefault="00C95CB3" w:rsidP="00C95CB3">
      <w:pPr>
        <w:tabs>
          <w:tab w:val="left" w:pos="720"/>
          <w:tab w:val="left" w:pos="1440"/>
          <w:tab w:val="left" w:pos="2160"/>
          <w:tab w:val="left" w:pos="259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14:paraId="5297FBD8" w14:textId="77777777" w:rsidR="00C95CB3" w:rsidRDefault="00C95CB3" w:rsidP="00C95CB3">
      <w:pPr>
        <w:ind w:left="216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No Telephone Calls</w:t>
      </w:r>
      <w:r>
        <w:rPr>
          <w:rFonts w:ascii="Book Antiqua" w:hAnsi="Book Antiqua"/>
          <w:sz w:val="32"/>
          <w:szCs w:val="3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7B8D2DAA" w14:textId="77777777" w:rsidR="00C95CB3" w:rsidRPr="002B1FFC" w:rsidRDefault="00C95CB3" w:rsidP="00F85C01">
      <w:pPr>
        <w:rPr>
          <w:rFonts w:ascii="Book Antiqua" w:hAnsi="Book Antiqua"/>
          <w:sz w:val="22"/>
          <w:szCs w:val="22"/>
        </w:rPr>
      </w:pPr>
    </w:p>
    <w:p w14:paraId="69F903D9" w14:textId="77777777" w:rsidR="00F85C01" w:rsidRDefault="00F85C01" w:rsidP="00F85C01">
      <w:pPr>
        <w:rPr>
          <w:rFonts w:ascii="Times New Roman" w:hAnsi="Times New Roman"/>
        </w:rPr>
      </w:pPr>
    </w:p>
    <w:p w14:paraId="11158376" w14:textId="77777777" w:rsidR="00F85C01" w:rsidRDefault="00F85C01" w:rsidP="00F85C01">
      <w:pPr>
        <w:rPr>
          <w:rFonts w:ascii="Book Antiqua" w:hAnsi="Book Antiqua"/>
          <w:sz w:val="22"/>
          <w:szCs w:val="22"/>
        </w:rPr>
      </w:pPr>
    </w:p>
    <w:p w14:paraId="0161015D" w14:textId="77777777" w:rsidR="00F85C01" w:rsidRPr="002B1FFC" w:rsidRDefault="00F85C01" w:rsidP="00F85C01">
      <w:pPr>
        <w:rPr>
          <w:rFonts w:ascii="Book Antiqua" w:hAnsi="Book Antiqua"/>
          <w:sz w:val="22"/>
          <w:szCs w:val="22"/>
        </w:rPr>
      </w:pPr>
    </w:p>
    <w:p w14:paraId="017E08CF" w14:textId="77777777" w:rsidR="00F85C01" w:rsidRDefault="00F85C01" w:rsidP="00F85C01"/>
    <w:p w14:paraId="41AC5A8A" w14:textId="77777777" w:rsidR="0003166F" w:rsidRDefault="0003166F"/>
    <w:sectPr w:rsidR="00031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510"/>
    <w:multiLevelType w:val="singleLevel"/>
    <w:tmpl w:val="D750D22A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9B"/>
    <w:rsid w:val="0003166F"/>
    <w:rsid w:val="001A649B"/>
    <w:rsid w:val="002336BE"/>
    <w:rsid w:val="00621881"/>
    <w:rsid w:val="009A241B"/>
    <w:rsid w:val="009F144D"/>
    <w:rsid w:val="00A31699"/>
    <w:rsid w:val="00C50B94"/>
    <w:rsid w:val="00C95CB3"/>
    <w:rsid w:val="00F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12F4"/>
  <w15:chartTrackingRefBased/>
  <w15:docId w15:val="{1A2C5444-C207-437D-8830-C0EBF9ED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C0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5C0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C01"/>
    <w:rPr>
      <w:rFonts w:ascii="Courier" w:eastAsia="Times New Roman" w:hAnsi="Courier" w:cs="Times New Roman"/>
      <w:b/>
      <w:sz w:val="24"/>
      <w:szCs w:val="20"/>
      <w:u w:val="single"/>
    </w:rPr>
  </w:style>
  <w:style w:type="character" w:styleId="Hyperlink">
    <w:name w:val="Hyperlink"/>
    <w:unhideWhenUsed/>
    <w:rsid w:val="00C95C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ox@life-span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16BD74455F748855CF6A4CF76920B" ma:contentTypeVersion="3" ma:contentTypeDescription="Create a new document." ma:contentTypeScope="" ma:versionID="1e5250f4f208a12f18fd0a9ad03fc6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961a6da4c6fdda891c999fe3d21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BDFDF-A62E-4BF4-A509-533995E664FA}"/>
</file>

<file path=customXml/itemProps2.xml><?xml version="1.0" encoding="utf-8"?>
<ds:datastoreItem xmlns:ds="http://schemas.openxmlformats.org/officeDocument/2006/customXml" ds:itemID="{D45C4669-4F7C-4A86-97E3-575DE8D2D23D}"/>
</file>

<file path=customXml/itemProps3.xml><?xml version="1.0" encoding="utf-8"?>
<ds:datastoreItem xmlns:ds="http://schemas.openxmlformats.org/officeDocument/2006/customXml" ds:itemID="{02D7CB73-8D72-40A4-ABA2-C3726A2FA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Johnson</dc:creator>
  <cp:keywords/>
  <dc:description/>
  <cp:lastModifiedBy>Patricia Esquivel</cp:lastModifiedBy>
  <cp:revision>3</cp:revision>
  <dcterms:created xsi:type="dcterms:W3CDTF">2018-09-07T21:34:00Z</dcterms:created>
  <dcterms:modified xsi:type="dcterms:W3CDTF">2018-09-07T21:35:00Z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0x01010000916BD74455F748855CF6A4CF76920B</vt:lpwstr>
  </property>
</Properties>
</file>