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85"/>
        <w:gridCol w:w="3840"/>
        <w:gridCol w:w="500"/>
        <w:gridCol w:w="1670"/>
        <w:gridCol w:w="584"/>
      </w:tblGrid>
      <w:tr w:rsidR="00935D87" w:rsidTr="00513A3C">
        <w:trPr>
          <w:trHeight w:val="1711"/>
        </w:trPr>
        <w:tc>
          <w:tcPr>
            <w:tcW w:w="1686" w:type="dxa"/>
          </w:tcPr>
          <w:p w:rsidR="00935D87" w:rsidRDefault="00494717" w:rsidP="00382BC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7352CD" wp14:editId="013C46A9">
                  <wp:simplePos x="0" y="0"/>
                  <wp:positionH relativeFrom="column">
                    <wp:posOffset>-371179</wp:posOffset>
                  </wp:positionH>
                  <wp:positionV relativeFrom="paragraph">
                    <wp:posOffset>5715</wp:posOffset>
                  </wp:positionV>
                  <wp:extent cx="1003935" cy="838200"/>
                  <wp:effectExtent l="0" t="0" r="5715" b="0"/>
                  <wp:wrapNone/>
                  <wp:docPr id="3" name="Picture 0" descr="windm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mi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5D87" w:rsidRDefault="00494717" w:rsidP="00382BC2">
            <w:pPr>
              <w:ind w:left="-43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6F801D" wp14:editId="50928D49">
                  <wp:simplePos x="0" y="0"/>
                  <wp:positionH relativeFrom="column">
                    <wp:posOffset>-370544</wp:posOffset>
                  </wp:positionH>
                  <wp:positionV relativeFrom="paragraph">
                    <wp:posOffset>749300</wp:posOffset>
                  </wp:positionV>
                  <wp:extent cx="704850" cy="290195"/>
                  <wp:effectExtent l="0" t="0" r="0" b="0"/>
                  <wp:wrapNone/>
                  <wp:docPr id="4" name="Picture 0" descr="est logo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 logo 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5" w:type="dxa"/>
            <w:gridSpan w:val="3"/>
          </w:tcPr>
          <w:p w:rsidR="00F0129F" w:rsidRDefault="00F0129F" w:rsidP="00FB1990">
            <w:pPr>
              <w:rPr>
                <w:rFonts w:ascii="Bodoni MT" w:hAnsi="Bodoni MT" w:cs="Times New Roman"/>
                <w:b/>
                <w:noProof/>
                <w:sz w:val="40"/>
                <w:szCs w:val="40"/>
              </w:rPr>
            </w:pPr>
          </w:p>
          <w:p w:rsidR="00935D87" w:rsidRPr="00BA3D77" w:rsidRDefault="00935D87" w:rsidP="00B706E5">
            <w:pPr>
              <w:jc w:val="center"/>
              <w:rPr>
                <w:rFonts w:ascii="Verdana" w:hAnsi="Verdana" w:cs="Times New Roman"/>
                <w:b/>
                <w:noProof/>
                <w:sz w:val="32"/>
                <w:szCs w:val="32"/>
              </w:rPr>
            </w:pPr>
            <w:r w:rsidRPr="00BA3D77">
              <w:rPr>
                <w:rFonts w:ascii="Verdana" w:hAnsi="Verdana" w:cs="Times New Roman"/>
                <w:b/>
                <w:noProof/>
                <w:sz w:val="32"/>
                <w:szCs w:val="32"/>
              </w:rPr>
              <w:t>City of Butler, Indiana</w:t>
            </w:r>
          </w:p>
          <w:p w:rsidR="00E31F09" w:rsidRPr="00E31F09" w:rsidRDefault="00E31F09" w:rsidP="00E31F09">
            <w:pPr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311150</wp:posOffset>
                      </wp:positionV>
                      <wp:extent cx="2592237" cy="4857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2237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F09" w:rsidRPr="00E31F09" w:rsidRDefault="00E31F09" w:rsidP="00E31F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31F09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Application Deadline</w:t>
                                  </w:r>
                                </w:p>
                                <w:p w:rsidR="000F54E1" w:rsidRDefault="000F54E1" w:rsidP="000F54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4"/>
                                      <w:szCs w:val="14"/>
                                    </w:rPr>
                                    <w:t>SPRING INTERNSHIP - DECEMBER 15, 2018</w:t>
                                  </w:r>
                                </w:p>
                                <w:p w:rsidR="000F54E1" w:rsidRDefault="000F54E1" w:rsidP="000F54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4"/>
                                      <w:szCs w:val="14"/>
                                    </w:rPr>
                                    <w:t>SUMMER INTERNSHIP – APRIL 15, 2019</w:t>
                                  </w:r>
                                </w:p>
                                <w:p w:rsidR="000F54E1" w:rsidRPr="00E31F09" w:rsidRDefault="000F54E1" w:rsidP="000F54E1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3pt;margin-top:24.5pt;width:204.1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" fillcolor="#eaf1dd [662]" stroked="f" strokeweight=".5pt">
                      <v:textbox>
                        <w:txbxContent>
                          <w:p w:rsidR="00E31F09" w:rsidRPr="00E31F09" w:rsidRDefault="00E31F09" w:rsidP="00E31F0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E31F0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Application Deadline</w:t>
                            </w:r>
                          </w:p>
                          <w:p w:rsidR="000F54E1" w:rsidRDefault="000F54E1" w:rsidP="000F54E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SPRING INTERNSHIP - DECEMBER 15, 2018</w:t>
                            </w:r>
                          </w:p>
                          <w:p w:rsidR="000F54E1" w:rsidRDefault="000F54E1" w:rsidP="000F54E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SUMMER INTERNSHIP – APRIL 15, 2019</w:t>
                            </w:r>
                          </w:p>
                          <w:p w:rsidR="000F54E1" w:rsidRPr="00E31F09" w:rsidRDefault="000F54E1" w:rsidP="000F54E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D77" w:rsidRPr="00BA3D77">
              <w:rPr>
                <w:rFonts w:ascii="Verdana" w:hAnsi="Verdana" w:cs="Times New Roman"/>
                <w:b/>
                <w:noProof/>
                <w:sz w:val="24"/>
                <w:szCs w:val="24"/>
              </w:rPr>
              <w:t>GIS/IT Department</w:t>
            </w:r>
          </w:p>
        </w:tc>
        <w:tc>
          <w:tcPr>
            <w:tcW w:w="2254" w:type="dxa"/>
            <w:gridSpan w:val="2"/>
          </w:tcPr>
          <w:p w:rsidR="00935D87" w:rsidRPr="00382BC2" w:rsidRDefault="00B706E5" w:rsidP="003A167E">
            <w:pPr>
              <w:rPr>
                <w:rFonts w:ascii="Bodoni MT" w:hAnsi="Bodoni MT" w:cs="Times New Roman"/>
                <w:b/>
                <w:noProof/>
                <w:sz w:val="20"/>
                <w:szCs w:val="20"/>
              </w:rPr>
            </w:pPr>
            <w:r>
              <w:rPr>
                <w:rFonts w:ascii="Bodoni MT" w:hAnsi="Bodoni MT" w:cs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1430A11" wp14:editId="23E5DF8E">
                  <wp:simplePos x="0" y="0"/>
                  <wp:positionH relativeFrom="column">
                    <wp:posOffset>383662</wp:posOffset>
                  </wp:positionH>
                  <wp:positionV relativeFrom="paragraph">
                    <wp:posOffset>257175</wp:posOffset>
                  </wp:positionV>
                  <wp:extent cx="1118914" cy="533400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lerGIS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14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2BC2" w:rsidTr="00513A3C">
        <w:trPr>
          <w:gridAfter w:val="1"/>
          <w:wAfter w:w="584" w:type="dxa"/>
          <w:trHeight w:val="545"/>
        </w:trPr>
        <w:tc>
          <w:tcPr>
            <w:tcW w:w="2271" w:type="dxa"/>
            <w:gridSpan w:val="2"/>
          </w:tcPr>
          <w:p w:rsidR="00382BC2" w:rsidRDefault="00382BC2" w:rsidP="00B706E5">
            <w:pPr>
              <w:rPr>
                <w:noProof/>
              </w:rPr>
            </w:pPr>
          </w:p>
        </w:tc>
        <w:tc>
          <w:tcPr>
            <w:tcW w:w="3840" w:type="dxa"/>
          </w:tcPr>
          <w:p w:rsidR="00382BC2" w:rsidRDefault="00382BC2" w:rsidP="00FB1990">
            <w:pPr>
              <w:rPr>
                <w:rFonts w:ascii="Bodoni MT" w:hAnsi="Bodoni MT" w:cs="Times New Roman"/>
                <w:b/>
                <w:noProof/>
                <w:sz w:val="40"/>
                <w:szCs w:val="40"/>
              </w:rPr>
            </w:pPr>
          </w:p>
        </w:tc>
        <w:tc>
          <w:tcPr>
            <w:tcW w:w="2170" w:type="dxa"/>
            <w:gridSpan w:val="2"/>
          </w:tcPr>
          <w:p w:rsidR="00382BC2" w:rsidRPr="00382BC2" w:rsidRDefault="00382BC2" w:rsidP="003A167E">
            <w:pPr>
              <w:rPr>
                <w:rFonts w:ascii="Bodoni MT" w:hAnsi="Bodoni MT" w:cs="Times New Roman"/>
                <w:b/>
                <w:noProof/>
                <w:sz w:val="20"/>
                <w:szCs w:val="20"/>
              </w:rPr>
            </w:pPr>
          </w:p>
        </w:tc>
      </w:tr>
    </w:tbl>
    <w:p w:rsidR="00BA3D77" w:rsidRPr="00513A3C" w:rsidRDefault="00BA3D77" w:rsidP="006C7A08">
      <w:pPr>
        <w:spacing w:line="240" w:lineRule="auto"/>
        <w:rPr>
          <w:rFonts w:ascii="Verdana" w:hAnsi="Verdana" w:cs="Arial"/>
          <w:b/>
          <w:sz w:val="24"/>
          <w:szCs w:val="24"/>
        </w:rPr>
      </w:pPr>
      <w:r w:rsidRPr="00513A3C">
        <w:rPr>
          <w:rFonts w:ascii="Verdana" w:hAnsi="Verdana" w:cs="Arial"/>
          <w:b/>
          <w:sz w:val="24"/>
          <w:szCs w:val="24"/>
        </w:rPr>
        <w:t>Position Title</w:t>
      </w:r>
    </w:p>
    <w:p w:rsidR="00BA3D77" w:rsidRPr="00C52E35" w:rsidRDefault="00BA3D77" w:rsidP="006C7A08">
      <w:pPr>
        <w:spacing w:line="240" w:lineRule="auto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>GIS Intern</w:t>
      </w:r>
    </w:p>
    <w:p w:rsidR="006C7A08" w:rsidRPr="00513A3C" w:rsidRDefault="006C7A08" w:rsidP="006C7A08">
      <w:pPr>
        <w:spacing w:before="240" w:line="240" w:lineRule="auto"/>
        <w:rPr>
          <w:rFonts w:ascii="Verdana" w:hAnsi="Verdana" w:cs="Arial"/>
          <w:b/>
          <w:sz w:val="24"/>
          <w:szCs w:val="24"/>
        </w:rPr>
      </w:pPr>
      <w:r w:rsidRPr="00513A3C">
        <w:rPr>
          <w:rFonts w:ascii="Verdana" w:hAnsi="Verdana" w:cs="Arial"/>
          <w:b/>
          <w:sz w:val="24"/>
          <w:szCs w:val="24"/>
        </w:rPr>
        <w:t>Job Description</w:t>
      </w:r>
    </w:p>
    <w:p w:rsidR="00B20C34" w:rsidRPr="00C52E35" w:rsidRDefault="00B20C34" w:rsidP="006C7A08">
      <w:pPr>
        <w:spacing w:before="240" w:line="240" w:lineRule="auto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 xml:space="preserve">This is a great opportunity </w:t>
      </w:r>
      <w:r w:rsidR="00D95AEB">
        <w:rPr>
          <w:rFonts w:ascii="Verdana" w:hAnsi="Verdana" w:cs="Arial"/>
          <w:color w:val="595959" w:themeColor="text1" w:themeTint="A6"/>
          <w:sz w:val="18"/>
          <w:szCs w:val="18"/>
        </w:rPr>
        <w:t xml:space="preserve">to </w:t>
      </w:r>
      <w:bookmarkStart w:id="0" w:name="_GoBack"/>
      <w:bookmarkEnd w:id="0"/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>work with all aspects of GIS from database design, IT ha</w:t>
      </w:r>
      <w:r w:rsidR="00057BB2" w:rsidRPr="00C52E35">
        <w:rPr>
          <w:rFonts w:ascii="Verdana" w:hAnsi="Verdana" w:cs="Arial"/>
          <w:color w:val="595959" w:themeColor="text1" w:themeTint="A6"/>
          <w:sz w:val="18"/>
          <w:szCs w:val="18"/>
        </w:rPr>
        <w:t>rdware infrastructure,</w:t>
      </w: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 xml:space="preserve"> web design</w:t>
      </w:r>
      <w:r w:rsidR="000F54E1">
        <w:rPr>
          <w:rFonts w:ascii="Verdana" w:hAnsi="Verdana" w:cs="Arial"/>
          <w:color w:val="595959" w:themeColor="text1" w:themeTint="A6"/>
          <w:sz w:val="18"/>
          <w:szCs w:val="18"/>
        </w:rPr>
        <w:t>, app making,</w:t>
      </w:r>
      <w:r w:rsidR="00057BB2" w:rsidRPr="00C52E35">
        <w:rPr>
          <w:rFonts w:ascii="Verdana" w:hAnsi="Verdana" w:cs="Arial"/>
          <w:color w:val="595959" w:themeColor="text1" w:themeTint="A6"/>
          <w:sz w:val="18"/>
          <w:szCs w:val="18"/>
        </w:rPr>
        <w:t xml:space="preserve"> and map making</w:t>
      </w: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 xml:space="preserve"> all the way to collecting raw data in the field for input into the GIS.  Focus is on Asset Management. </w:t>
      </w:r>
    </w:p>
    <w:p w:rsidR="00BA3D77" w:rsidRPr="00C52E35" w:rsidRDefault="006C7A08" w:rsidP="006C7A08">
      <w:pPr>
        <w:spacing w:before="240" w:line="240" w:lineRule="auto"/>
        <w:rPr>
          <w:rFonts w:ascii="Verdana" w:hAnsi="Verdana" w:cs="Verdana"/>
          <w:color w:val="595959" w:themeColor="text1" w:themeTint="A6"/>
          <w:sz w:val="18"/>
          <w:szCs w:val="18"/>
        </w:rPr>
      </w:pP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 xml:space="preserve">Position requires a </w:t>
      </w:r>
      <w:r w:rsidRPr="00C52E35">
        <w:rPr>
          <w:rFonts w:ascii="Verdana" w:hAnsi="Verdana" w:cs="Verdana"/>
          <w:color w:val="595959" w:themeColor="text1" w:themeTint="A6"/>
          <w:sz w:val="18"/>
          <w:szCs w:val="18"/>
        </w:rPr>
        <w:t>highly motivated and detail oriented individual to perform work in our GIS/IT Office.  This is a</w:t>
      </w:r>
      <w:r w:rsidR="00FF292D" w:rsidRPr="00C52E35">
        <w:rPr>
          <w:rFonts w:ascii="Verdana" w:hAnsi="Verdana" w:cs="Verdana"/>
          <w:color w:val="595959" w:themeColor="text1" w:themeTint="A6"/>
          <w:sz w:val="18"/>
          <w:szCs w:val="18"/>
        </w:rPr>
        <w:t xml:space="preserve"> temporary, non-benefitted, </w:t>
      </w:r>
      <w:r w:rsidRPr="00C52E35">
        <w:rPr>
          <w:rFonts w:ascii="Verdana" w:hAnsi="Verdana" w:cs="Verdana"/>
          <w:color w:val="595959" w:themeColor="text1" w:themeTint="A6"/>
          <w:sz w:val="18"/>
          <w:szCs w:val="18"/>
        </w:rPr>
        <w:t xml:space="preserve">intern position assisting the GIS/IT Coordinator in developing and maintaining GIS data, creating maps, </w:t>
      </w:r>
      <w:r w:rsidR="002A2FD4" w:rsidRPr="00C52E35">
        <w:rPr>
          <w:rFonts w:ascii="Verdana" w:hAnsi="Verdana" w:cs="Verdana"/>
          <w:color w:val="595959" w:themeColor="text1" w:themeTint="A6"/>
          <w:sz w:val="18"/>
          <w:szCs w:val="18"/>
        </w:rPr>
        <w:t>collecting field data and</w:t>
      </w:r>
      <w:r w:rsidR="00D24E61" w:rsidRPr="00C52E35">
        <w:rPr>
          <w:rFonts w:ascii="Verdana" w:hAnsi="Verdana" w:cs="Verdana"/>
          <w:color w:val="595959" w:themeColor="text1" w:themeTint="A6"/>
          <w:sz w:val="18"/>
          <w:szCs w:val="18"/>
        </w:rPr>
        <w:t xml:space="preserve"> assisting in the completion of ongoing GIS projects.</w:t>
      </w:r>
    </w:p>
    <w:p w:rsidR="006C7A08" w:rsidRPr="00C52E35" w:rsidRDefault="006C7A08" w:rsidP="006C7A08">
      <w:pPr>
        <w:spacing w:before="240" w:line="240" w:lineRule="auto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C52E35">
        <w:rPr>
          <w:rFonts w:ascii="Verdana" w:hAnsi="Verdana" w:cs="Verdana"/>
          <w:color w:val="595959" w:themeColor="text1" w:themeTint="A6"/>
          <w:sz w:val="18"/>
          <w:szCs w:val="18"/>
        </w:rPr>
        <w:t>This position reports directly to the GIS/IT Coordinator.</w:t>
      </w:r>
    </w:p>
    <w:p w:rsidR="00BA3D77" w:rsidRPr="00513A3C" w:rsidRDefault="00BA3D77" w:rsidP="006C7A08">
      <w:pPr>
        <w:spacing w:line="240" w:lineRule="auto"/>
        <w:rPr>
          <w:rFonts w:ascii="Verdana" w:hAnsi="Verdana" w:cs="Arial"/>
          <w:b/>
          <w:sz w:val="24"/>
          <w:szCs w:val="24"/>
        </w:rPr>
      </w:pPr>
      <w:r w:rsidRPr="00513A3C">
        <w:rPr>
          <w:rFonts w:ascii="Verdana" w:hAnsi="Verdana" w:cs="Arial"/>
          <w:b/>
          <w:sz w:val="24"/>
          <w:szCs w:val="24"/>
        </w:rPr>
        <w:t>Responsibilities</w:t>
      </w:r>
    </w:p>
    <w:p w:rsidR="002A2FD4" w:rsidRPr="00C52E35" w:rsidRDefault="002A2FD4" w:rsidP="006C7A08">
      <w:pPr>
        <w:spacing w:line="240" w:lineRule="auto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>Assist GIS/IT Coordinator in completing projects related to the maintenance and improvement of the City of Butler’s</w:t>
      </w:r>
      <w:r w:rsidR="00F86343" w:rsidRPr="00C52E35">
        <w:rPr>
          <w:rFonts w:ascii="Verdana" w:hAnsi="Verdana" w:cs="Arial"/>
          <w:color w:val="595959" w:themeColor="text1" w:themeTint="A6"/>
          <w:sz w:val="18"/>
          <w:szCs w:val="18"/>
        </w:rPr>
        <w:t>:</w:t>
      </w:r>
    </w:p>
    <w:p w:rsidR="002A2FD4" w:rsidRPr="00C52E35" w:rsidRDefault="002A2FD4" w:rsidP="002A2FD4">
      <w:pPr>
        <w:pStyle w:val="ListParagraph"/>
        <w:numPr>
          <w:ilvl w:val="0"/>
          <w:numId w:val="10"/>
        </w:numPr>
        <w:spacing w:line="240" w:lineRule="auto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>GIS data and databases</w:t>
      </w:r>
    </w:p>
    <w:p w:rsidR="00B20C34" w:rsidRDefault="00B20C34" w:rsidP="002A2FD4">
      <w:pPr>
        <w:pStyle w:val="ListParagraph"/>
        <w:numPr>
          <w:ilvl w:val="0"/>
          <w:numId w:val="10"/>
        </w:numPr>
        <w:spacing w:line="240" w:lineRule="auto"/>
        <w:rPr>
          <w:rFonts w:ascii="Verdana" w:hAnsi="Verdana" w:cs="Arial"/>
          <w:color w:val="595959" w:themeColor="text1" w:themeTint="A6"/>
          <w:sz w:val="18"/>
          <w:szCs w:val="18"/>
        </w:rPr>
      </w:pPr>
      <w:proofErr w:type="spellStart"/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>Webmaps</w:t>
      </w:r>
      <w:proofErr w:type="spellEnd"/>
    </w:p>
    <w:p w:rsidR="000F54E1" w:rsidRPr="00C52E35" w:rsidRDefault="000F54E1" w:rsidP="002A2FD4">
      <w:pPr>
        <w:pStyle w:val="ListParagraph"/>
        <w:numPr>
          <w:ilvl w:val="0"/>
          <w:numId w:val="10"/>
        </w:numPr>
        <w:spacing w:line="240" w:lineRule="auto"/>
        <w:rPr>
          <w:rFonts w:ascii="Verdana" w:hAnsi="Verdana" w:cs="Arial"/>
          <w:color w:val="595959" w:themeColor="text1" w:themeTint="A6"/>
          <w:sz w:val="18"/>
          <w:szCs w:val="18"/>
        </w:rPr>
      </w:pPr>
      <w:proofErr w:type="spellStart"/>
      <w:r>
        <w:rPr>
          <w:rFonts w:ascii="Verdana" w:hAnsi="Verdana" w:cs="Arial"/>
          <w:color w:val="595959" w:themeColor="text1" w:themeTint="A6"/>
          <w:sz w:val="18"/>
          <w:szCs w:val="18"/>
        </w:rPr>
        <w:t>Webapps</w:t>
      </w:r>
      <w:proofErr w:type="spellEnd"/>
    </w:p>
    <w:p w:rsidR="002A2FD4" w:rsidRPr="00C52E35" w:rsidRDefault="00F86343" w:rsidP="002A2FD4">
      <w:pPr>
        <w:pStyle w:val="ListParagraph"/>
        <w:numPr>
          <w:ilvl w:val="0"/>
          <w:numId w:val="10"/>
        </w:numPr>
        <w:spacing w:line="240" w:lineRule="auto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>ArcGIS Server and ArcGIS Online maps</w:t>
      </w:r>
    </w:p>
    <w:p w:rsidR="00BA3D77" w:rsidRPr="00513A3C" w:rsidRDefault="00BA3D77" w:rsidP="006C7A08">
      <w:pPr>
        <w:spacing w:line="240" w:lineRule="auto"/>
        <w:rPr>
          <w:rFonts w:ascii="Verdana" w:hAnsi="Verdana" w:cs="Arial"/>
          <w:b/>
          <w:sz w:val="24"/>
          <w:szCs w:val="24"/>
        </w:rPr>
      </w:pPr>
      <w:r w:rsidRPr="00513A3C">
        <w:rPr>
          <w:rFonts w:ascii="Verdana" w:hAnsi="Verdana" w:cs="Arial"/>
          <w:b/>
          <w:sz w:val="24"/>
          <w:szCs w:val="24"/>
        </w:rPr>
        <w:t>Qualifications</w:t>
      </w:r>
    </w:p>
    <w:p w:rsidR="00E40C00" w:rsidRPr="00C52E35" w:rsidRDefault="00E40C00" w:rsidP="00F86343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>Ability to work without close supervision</w:t>
      </w:r>
    </w:p>
    <w:p w:rsidR="00B20C34" w:rsidRPr="00C52E35" w:rsidRDefault="00E40C00" w:rsidP="00B20C34">
      <w:pPr>
        <w:pStyle w:val="ListParagraph"/>
        <w:numPr>
          <w:ilvl w:val="0"/>
          <w:numId w:val="12"/>
        </w:numPr>
        <w:spacing w:line="240" w:lineRule="auto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>Knowledge of</w:t>
      </w:r>
      <w:r w:rsidR="00F86343" w:rsidRPr="00C52E35">
        <w:rPr>
          <w:rFonts w:ascii="Verdana" w:hAnsi="Verdana" w:cs="Arial"/>
          <w:color w:val="595959" w:themeColor="text1" w:themeTint="A6"/>
          <w:sz w:val="18"/>
          <w:szCs w:val="18"/>
        </w:rPr>
        <w:t>:</w:t>
      </w:r>
    </w:p>
    <w:p w:rsidR="00E40C00" w:rsidRPr="00C52E35" w:rsidRDefault="00E40C00" w:rsidP="00F86343">
      <w:pPr>
        <w:pStyle w:val="ListParagraph"/>
        <w:numPr>
          <w:ilvl w:val="1"/>
          <w:numId w:val="12"/>
        </w:numPr>
        <w:spacing w:line="240" w:lineRule="auto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>Geographic Information Systems, working knowledge of ArcGIS 10.x and skill in geodatabase design.</w:t>
      </w:r>
    </w:p>
    <w:p w:rsidR="00B20C34" w:rsidRPr="00C52E35" w:rsidRDefault="00B20C34" w:rsidP="00F86343">
      <w:pPr>
        <w:pStyle w:val="ListParagraph"/>
        <w:numPr>
          <w:ilvl w:val="1"/>
          <w:numId w:val="12"/>
        </w:numPr>
        <w:spacing w:line="240" w:lineRule="auto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>Ability to work with Microsoft SQL Server</w:t>
      </w:r>
    </w:p>
    <w:p w:rsidR="00E90DE9" w:rsidRPr="00C52E35" w:rsidRDefault="00E90DE9" w:rsidP="00F86343">
      <w:pPr>
        <w:pStyle w:val="ListParagraph"/>
        <w:numPr>
          <w:ilvl w:val="1"/>
          <w:numId w:val="12"/>
        </w:numPr>
        <w:spacing w:line="240" w:lineRule="auto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 xml:space="preserve">Understanding of Enterprise </w:t>
      </w:r>
      <w:proofErr w:type="spellStart"/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>ArcSDE</w:t>
      </w:r>
      <w:proofErr w:type="spellEnd"/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 xml:space="preserve"> environment, ArcGIS Server</w:t>
      </w:r>
      <w:r w:rsidR="00B20C34" w:rsidRPr="00C52E35">
        <w:rPr>
          <w:rFonts w:ascii="Verdana" w:hAnsi="Verdana" w:cs="Arial"/>
          <w:color w:val="595959" w:themeColor="text1" w:themeTint="A6"/>
          <w:sz w:val="18"/>
          <w:szCs w:val="18"/>
        </w:rPr>
        <w:t>, HTML5,</w:t>
      </w: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 xml:space="preserve"> ArcGIS Online</w:t>
      </w:r>
      <w:r w:rsidR="00B20C34" w:rsidRPr="00C52E35">
        <w:rPr>
          <w:rFonts w:ascii="Verdana" w:hAnsi="Verdana" w:cs="Arial"/>
          <w:color w:val="595959" w:themeColor="text1" w:themeTint="A6"/>
          <w:sz w:val="18"/>
          <w:szCs w:val="18"/>
        </w:rPr>
        <w:t xml:space="preserve"> and Python script</w:t>
      </w: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 xml:space="preserve"> a plus.</w:t>
      </w:r>
    </w:p>
    <w:p w:rsidR="00BA3D77" w:rsidRPr="00513A3C" w:rsidRDefault="00F86343" w:rsidP="006C7A08">
      <w:pPr>
        <w:spacing w:line="240" w:lineRule="auto"/>
        <w:rPr>
          <w:rFonts w:ascii="Verdana" w:hAnsi="Verdana" w:cs="Arial"/>
          <w:b/>
          <w:sz w:val="24"/>
          <w:szCs w:val="24"/>
        </w:rPr>
      </w:pPr>
      <w:r w:rsidRPr="00513A3C">
        <w:rPr>
          <w:rFonts w:ascii="Verdana" w:hAnsi="Verdana" w:cs="Arial"/>
          <w:b/>
          <w:sz w:val="24"/>
          <w:szCs w:val="24"/>
        </w:rPr>
        <w:t>Details</w:t>
      </w:r>
    </w:p>
    <w:p w:rsidR="000F54E1" w:rsidRDefault="002C24F9" w:rsidP="000F54E1">
      <w:pPr>
        <w:spacing w:after="0" w:line="240" w:lineRule="auto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>Duration</w:t>
      </w:r>
      <w:r w:rsidR="000F54E1">
        <w:rPr>
          <w:rFonts w:ascii="Verdana" w:hAnsi="Verdana" w:cs="Arial"/>
          <w:color w:val="595959" w:themeColor="text1" w:themeTint="A6"/>
          <w:sz w:val="18"/>
          <w:szCs w:val="18"/>
        </w:rPr>
        <w:t>*</w:t>
      </w:r>
      <w:r w:rsidRPr="00C52E35">
        <w:rPr>
          <w:rFonts w:ascii="Verdana" w:hAnsi="Verdana" w:cs="Arial"/>
          <w:color w:val="595959" w:themeColor="text1" w:themeTint="A6"/>
          <w:sz w:val="18"/>
          <w:szCs w:val="18"/>
        </w:rPr>
        <w:t xml:space="preserve">: </w:t>
      </w:r>
      <w:r w:rsidR="000F54E1">
        <w:rPr>
          <w:rFonts w:ascii="Verdana" w:hAnsi="Verdana" w:cs="Arial"/>
          <w:color w:val="595959" w:themeColor="text1" w:themeTint="A6"/>
          <w:sz w:val="18"/>
          <w:szCs w:val="18"/>
        </w:rPr>
        <w:t>Spring: January 1</w:t>
      </w:r>
      <w:r w:rsidR="000F54E1" w:rsidRPr="000F54E1">
        <w:rPr>
          <w:rFonts w:ascii="Verdana" w:hAnsi="Verdana" w:cs="Arial"/>
          <w:color w:val="595959" w:themeColor="text1" w:themeTint="A6"/>
          <w:sz w:val="18"/>
          <w:szCs w:val="18"/>
          <w:vertAlign w:val="superscript"/>
        </w:rPr>
        <w:t>st</w:t>
      </w:r>
      <w:r w:rsidR="000F54E1">
        <w:rPr>
          <w:rFonts w:ascii="Verdana" w:hAnsi="Verdana" w:cs="Arial"/>
          <w:color w:val="595959" w:themeColor="text1" w:themeTint="A6"/>
          <w:sz w:val="18"/>
          <w:szCs w:val="18"/>
        </w:rPr>
        <w:t xml:space="preserve"> – April 30</w:t>
      </w:r>
      <w:r w:rsidR="000F54E1" w:rsidRPr="000F54E1">
        <w:rPr>
          <w:rFonts w:ascii="Verdana" w:hAnsi="Verdana" w:cs="Arial"/>
          <w:color w:val="595959" w:themeColor="text1" w:themeTint="A6"/>
          <w:sz w:val="18"/>
          <w:szCs w:val="18"/>
          <w:vertAlign w:val="superscript"/>
        </w:rPr>
        <w:t>th</w:t>
      </w:r>
      <w:r w:rsidR="000F54E1">
        <w:rPr>
          <w:rFonts w:ascii="Verdana" w:hAnsi="Verdana" w:cs="Arial"/>
          <w:color w:val="595959" w:themeColor="text1" w:themeTint="A6"/>
          <w:sz w:val="18"/>
          <w:szCs w:val="18"/>
        </w:rPr>
        <w:t>, 2019, $15/hour, 20hrs/week</w:t>
      </w:r>
    </w:p>
    <w:p w:rsidR="000F54E1" w:rsidRDefault="000F54E1" w:rsidP="000F54E1">
      <w:pPr>
        <w:spacing w:after="0" w:line="240" w:lineRule="auto"/>
        <w:ind w:left="720"/>
        <w:rPr>
          <w:rFonts w:ascii="Verdana" w:hAnsi="Verdana" w:cs="Arial"/>
          <w:color w:val="595959" w:themeColor="text1" w:themeTint="A6"/>
          <w:sz w:val="18"/>
          <w:szCs w:val="18"/>
          <w:vertAlign w:val="superscript"/>
        </w:rPr>
      </w:pPr>
      <w:r>
        <w:rPr>
          <w:rFonts w:ascii="Verdana" w:hAnsi="Verdana" w:cs="Arial"/>
          <w:color w:val="595959" w:themeColor="text1" w:themeTint="A6"/>
          <w:sz w:val="18"/>
          <w:szCs w:val="18"/>
        </w:rPr>
        <w:t xml:space="preserve">     Summer: May 1</w:t>
      </w:r>
      <w:r w:rsidRPr="000F54E1">
        <w:rPr>
          <w:rFonts w:ascii="Verdana" w:hAnsi="Verdana" w:cs="Arial"/>
          <w:color w:val="595959" w:themeColor="text1" w:themeTint="A6"/>
          <w:sz w:val="18"/>
          <w:szCs w:val="18"/>
          <w:vertAlign w:val="superscript"/>
        </w:rPr>
        <w:t>st</w:t>
      </w:r>
      <w:r>
        <w:rPr>
          <w:rFonts w:ascii="Verdana" w:hAnsi="Verdana" w:cs="Arial"/>
          <w:color w:val="595959" w:themeColor="text1" w:themeTint="A6"/>
          <w:sz w:val="18"/>
          <w:szCs w:val="18"/>
        </w:rPr>
        <w:t xml:space="preserve"> – August 15</w:t>
      </w:r>
      <w:r w:rsidRPr="000F54E1">
        <w:rPr>
          <w:rFonts w:ascii="Verdana" w:hAnsi="Verdana" w:cs="Arial"/>
          <w:color w:val="595959" w:themeColor="text1" w:themeTint="A6"/>
          <w:sz w:val="18"/>
          <w:szCs w:val="18"/>
          <w:vertAlign w:val="superscript"/>
        </w:rPr>
        <w:t>th</w:t>
      </w:r>
      <w:r>
        <w:rPr>
          <w:rFonts w:ascii="Verdana" w:hAnsi="Verdana" w:cs="Arial"/>
          <w:color w:val="595959" w:themeColor="text1" w:themeTint="A6"/>
          <w:sz w:val="18"/>
          <w:szCs w:val="18"/>
        </w:rPr>
        <w:t xml:space="preserve">, 2019, $15/hour, 40hrs/week </w:t>
      </w:r>
      <w:r>
        <w:rPr>
          <w:rFonts w:ascii="Verdana" w:hAnsi="Verdana" w:cs="Arial"/>
          <w:color w:val="595959" w:themeColor="text1" w:themeTint="A6"/>
          <w:sz w:val="18"/>
          <w:szCs w:val="18"/>
          <w:vertAlign w:val="superscript"/>
        </w:rPr>
        <w:t xml:space="preserve"> </w:t>
      </w:r>
    </w:p>
    <w:p w:rsidR="000F54E1" w:rsidRDefault="000F54E1" w:rsidP="000F54E1">
      <w:pPr>
        <w:spacing w:after="0" w:line="240" w:lineRule="auto"/>
        <w:ind w:left="720"/>
        <w:rPr>
          <w:rFonts w:ascii="Verdana" w:hAnsi="Verdana" w:cs="Arial"/>
          <w:color w:val="595959" w:themeColor="text1" w:themeTint="A6"/>
          <w:sz w:val="18"/>
          <w:szCs w:val="18"/>
        </w:rPr>
      </w:pPr>
    </w:p>
    <w:p w:rsidR="00F86343" w:rsidRPr="00C52E35" w:rsidRDefault="000F54E1" w:rsidP="000F54E1">
      <w:pPr>
        <w:spacing w:line="240" w:lineRule="auto"/>
        <w:rPr>
          <w:rFonts w:ascii="Verdana" w:hAnsi="Verdana" w:cs="Arial"/>
          <w:color w:val="595959" w:themeColor="text1" w:themeTint="A6"/>
          <w:sz w:val="18"/>
          <w:szCs w:val="18"/>
        </w:rPr>
      </w:pPr>
      <w:r>
        <w:rPr>
          <w:rFonts w:ascii="Verdana" w:hAnsi="Verdana" w:cs="Arial"/>
          <w:color w:val="595959" w:themeColor="text1" w:themeTint="A6"/>
          <w:sz w:val="18"/>
          <w:szCs w:val="18"/>
        </w:rPr>
        <w:t xml:space="preserve"> *</w:t>
      </w:r>
      <w:r w:rsidR="002C24F9" w:rsidRPr="00C52E35">
        <w:rPr>
          <w:rFonts w:ascii="Verdana" w:hAnsi="Verdana" w:cs="Arial"/>
          <w:color w:val="595959" w:themeColor="text1" w:themeTint="A6"/>
          <w:sz w:val="18"/>
          <w:szCs w:val="18"/>
        </w:rPr>
        <w:t>Flexible to coincide with successful applicant’s summer schedule</w:t>
      </w:r>
      <w:r w:rsidR="00B20C34" w:rsidRPr="00C52E35">
        <w:rPr>
          <w:rFonts w:ascii="Verdana" w:hAnsi="Verdana" w:cs="Arial"/>
          <w:color w:val="595959" w:themeColor="text1" w:themeTint="A6"/>
          <w:sz w:val="18"/>
          <w:szCs w:val="18"/>
        </w:rPr>
        <w:t>.  Possibly extending into fall semester as part-time.</w:t>
      </w:r>
    </w:p>
    <w:p w:rsidR="00BA3D77" w:rsidRPr="00513A3C" w:rsidRDefault="00BA3D77" w:rsidP="006C7A08">
      <w:pPr>
        <w:spacing w:line="240" w:lineRule="auto"/>
        <w:rPr>
          <w:rFonts w:ascii="Verdana" w:hAnsi="Verdana" w:cs="Arial"/>
          <w:b/>
          <w:sz w:val="24"/>
          <w:szCs w:val="24"/>
        </w:rPr>
      </w:pPr>
      <w:r w:rsidRPr="00513A3C">
        <w:rPr>
          <w:rFonts w:ascii="Verdana" w:hAnsi="Verdana" w:cs="Arial"/>
          <w:b/>
          <w:sz w:val="24"/>
          <w:szCs w:val="24"/>
        </w:rPr>
        <w:t>Minimum Education and Training</w:t>
      </w:r>
    </w:p>
    <w:p w:rsidR="00BA3D77" w:rsidRDefault="00F86343" w:rsidP="006C7A08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7F7F7F" w:themeColor="text1" w:themeTint="80"/>
          <w:sz w:val="20"/>
          <w:szCs w:val="20"/>
        </w:rPr>
      </w:pPr>
      <w:r w:rsidRPr="00C52E35">
        <w:rPr>
          <w:rFonts w:ascii="Verdana" w:hAnsi="Verdana" w:cs="Verdana"/>
          <w:color w:val="595959" w:themeColor="text1" w:themeTint="A6"/>
          <w:sz w:val="18"/>
          <w:szCs w:val="18"/>
        </w:rPr>
        <w:t>Applicant m</w:t>
      </w:r>
      <w:r w:rsidR="00BA3D77" w:rsidRPr="00C52E35">
        <w:rPr>
          <w:rFonts w:ascii="Verdana" w:hAnsi="Verdana" w:cs="Verdana"/>
          <w:color w:val="595959" w:themeColor="text1" w:themeTint="A6"/>
          <w:sz w:val="18"/>
          <w:szCs w:val="18"/>
        </w:rPr>
        <w:t xml:space="preserve">ust </w:t>
      </w:r>
      <w:r w:rsidR="00B03B17" w:rsidRPr="00C52E35">
        <w:rPr>
          <w:rFonts w:ascii="Verdana" w:hAnsi="Verdana" w:cs="Verdana"/>
          <w:color w:val="595959" w:themeColor="text1" w:themeTint="A6"/>
          <w:sz w:val="18"/>
          <w:szCs w:val="18"/>
        </w:rPr>
        <w:t>be pursuing a BS in a technology field which includes Geographic Information</w:t>
      </w:r>
      <w:r w:rsidRPr="00C52E35">
        <w:rPr>
          <w:rFonts w:ascii="Verdana" w:hAnsi="Verdana" w:cs="Verdana"/>
          <w:color w:val="595959" w:themeColor="text1" w:themeTint="A6"/>
          <w:sz w:val="18"/>
          <w:szCs w:val="18"/>
        </w:rPr>
        <w:t xml:space="preserve"> Systems/Geospatial Sciences</w:t>
      </w:r>
      <w:r w:rsidR="00B03B17" w:rsidRPr="00C52E35">
        <w:rPr>
          <w:rFonts w:ascii="Verdana" w:hAnsi="Verdana" w:cs="Verdana"/>
          <w:color w:val="595959" w:themeColor="text1" w:themeTint="A6"/>
          <w:sz w:val="18"/>
          <w:szCs w:val="18"/>
        </w:rPr>
        <w:t>, Information Systems or Civil Engineering</w:t>
      </w:r>
      <w:r w:rsidR="00BA3D77" w:rsidRPr="00C52E35">
        <w:rPr>
          <w:rFonts w:ascii="Verdana" w:hAnsi="Verdana" w:cs="Verdana"/>
          <w:color w:val="595959" w:themeColor="text1" w:themeTint="A6"/>
          <w:sz w:val="20"/>
          <w:szCs w:val="20"/>
        </w:rPr>
        <w:t>.</w:t>
      </w:r>
    </w:p>
    <w:p w:rsidR="0061729C" w:rsidRPr="00B03B17" w:rsidRDefault="00F50803" w:rsidP="00B03B1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513A3C">
        <w:rPr>
          <w:rFonts w:ascii="Verdana" w:hAnsi="Verdana" w:cs="Arial"/>
          <w:b/>
          <w:sz w:val="24"/>
          <w:szCs w:val="24"/>
        </w:rPr>
        <w:t>To Apply:</w:t>
      </w:r>
      <w:r>
        <w:rPr>
          <w:rFonts w:ascii="Verdana" w:hAnsi="Verdana" w:cs="Arial"/>
          <w:b/>
          <w:color w:val="7F7F7F" w:themeColor="text1" w:themeTint="80"/>
          <w:sz w:val="30"/>
          <w:szCs w:val="30"/>
        </w:rPr>
        <w:tab/>
      </w:r>
      <w:r w:rsidRPr="00513A3C">
        <w:rPr>
          <w:rFonts w:ascii="Verdana" w:hAnsi="Verdana" w:cs="Arial"/>
          <w:b/>
          <w:sz w:val="18"/>
          <w:szCs w:val="18"/>
        </w:rPr>
        <w:t>Send a cover letter and resume to</w:t>
      </w:r>
      <w:r w:rsidRPr="002F25E0">
        <w:rPr>
          <w:rFonts w:ascii="Verdana" w:hAnsi="Verdana" w:cs="Arial"/>
          <w:b/>
          <w:sz w:val="30"/>
          <w:szCs w:val="30"/>
        </w:rPr>
        <w:t xml:space="preserve"> </w:t>
      </w:r>
      <w:hyperlink r:id="rId10" w:history="1">
        <w:r w:rsidR="000F54E1" w:rsidRPr="0023756D">
          <w:rPr>
            <w:rStyle w:val="Hyperlink"/>
            <w:rFonts w:ascii="Verdana" w:hAnsi="Verdana" w:cs="Arial"/>
            <w:b/>
            <w:i/>
            <w:sz w:val="18"/>
            <w:szCs w:val="18"/>
          </w:rPr>
          <w:t>admin@butler.in.us</w:t>
        </w:r>
      </w:hyperlink>
    </w:p>
    <w:sectPr w:rsidR="0061729C" w:rsidRPr="00B03B17" w:rsidSect="00513A3C">
      <w:footerReference w:type="default" r:id="rId11"/>
      <w:pgSz w:w="12240" w:h="15840"/>
      <w:pgMar w:top="576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ED" w:rsidRDefault="000C48ED" w:rsidP="00ED4681">
      <w:pPr>
        <w:spacing w:after="0" w:line="240" w:lineRule="auto"/>
      </w:pPr>
      <w:r>
        <w:separator/>
      </w:r>
    </w:p>
  </w:endnote>
  <w:endnote w:type="continuationSeparator" w:id="0">
    <w:p w:rsidR="000C48ED" w:rsidRDefault="000C48ED" w:rsidP="00ED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1887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706E5" w:rsidRPr="00C8439E" w:rsidRDefault="00D748EF" w:rsidP="00C8439E">
        <w:pPr>
          <w:pStyle w:val="Footer"/>
          <w:jc w:val="center"/>
          <w:rPr>
            <w:rFonts w:ascii="Bodoni MT" w:hAnsi="Bodoni MT"/>
            <w:sz w:val="18"/>
            <w:szCs w:val="18"/>
          </w:rPr>
        </w:pPr>
        <w:r w:rsidRPr="00C8439E">
          <w:rPr>
            <w:rFonts w:ascii="Bodoni MT" w:hAnsi="Bodoni MT"/>
            <w:sz w:val="18"/>
            <w:szCs w:val="18"/>
          </w:rPr>
          <w:t>215 S Broadway, Butler, Indiana 46721</w:t>
        </w:r>
      </w:p>
      <w:p w:rsidR="004F26AA" w:rsidRPr="00C8439E" w:rsidRDefault="00B706E5" w:rsidP="00C8439E">
        <w:pPr>
          <w:pStyle w:val="Footer"/>
          <w:jc w:val="center"/>
          <w:rPr>
            <w:sz w:val="18"/>
            <w:szCs w:val="18"/>
          </w:rPr>
        </w:pPr>
        <w:r w:rsidRPr="00C8439E">
          <w:rPr>
            <w:rFonts w:ascii="Bodoni MT" w:hAnsi="Bodoni MT"/>
            <w:sz w:val="18"/>
            <w:szCs w:val="18"/>
          </w:rPr>
          <w:t>260.868.</w:t>
        </w:r>
        <w:r w:rsidR="002C24F9">
          <w:rPr>
            <w:rFonts w:ascii="Bodoni MT" w:hAnsi="Bodoni MT"/>
            <w:sz w:val="18"/>
            <w:szCs w:val="18"/>
          </w:rPr>
          <w:t>3090</w:t>
        </w:r>
        <w:r w:rsidR="000F54E1">
          <w:rPr>
            <w:rFonts w:ascii="Bodoni MT" w:hAnsi="Bodoni MT"/>
            <w:sz w:val="18"/>
            <w:szCs w:val="18"/>
          </w:rPr>
          <w:t xml:space="preserve"> [phone] – 260-222</w:t>
        </w:r>
        <w:r w:rsidRPr="00C8439E">
          <w:rPr>
            <w:rFonts w:ascii="Bodoni MT" w:hAnsi="Bodoni MT"/>
            <w:sz w:val="18"/>
            <w:szCs w:val="18"/>
          </w:rPr>
          <w:t>-</w:t>
        </w:r>
        <w:r w:rsidR="000F54E1">
          <w:rPr>
            <w:rFonts w:ascii="Bodoni MT" w:hAnsi="Bodoni MT"/>
            <w:sz w:val="18"/>
            <w:szCs w:val="18"/>
          </w:rPr>
          <w:t>1587</w:t>
        </w:r>
        <w:r w:rsidRPr="00C8439E">
          <w:rPr>
            <w:rFonts w:ascii="Bodoni MT" w:hAnsi="Bodoni MT"/>
            <w:sz w:val="18"/>
            <w:szCs w:val="18"/>
          </w:rPr>
          <w:t xml:space="preserve"> [mobile] – 260.868.5882 [fax] – </w:t>
        </w:r>
        <w:hyperlink r:id="rId1" w:history="1">
          <w:r w:rsidR="000F54E1" w:rsidRPr="0023756D">
            <w:rPr>
              <w:rStyle w:val="Hyperlink"/>
              <w:rFonts w:ascii="Bodoni MT" w:hAnsi="Bodoni MT"/>
              <w:sz w:val="18"/>
              <w:szCs w:val="18"/>
            </w:rPr>
            <w:t>jreilly@butler.in.us</w:t>
          </w:r>
        </w:hyperlink>
        <w:r w:rsidRPr="00C8439E">
          <w:rPr>
            <w:sz w:val="18"/>
            <w:szCs w:val="18"/>
          </w:rPr>
          <w:t xml:space="preserve"> </w:t>
        </w:r>
      </w:p>
    </w:sdtContent>
  </w:sdt>
  <w:p w:rsidR="004F26AA" w:rsidRDefault="004F2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ED" w:rsidRDefault="000C48ED" w:rsidP="00ED4681">
      <w:pPr>
        <w:spacing w:after="0" w:line="240" w:lineRule="auto"/>
      </w:pPr>
      <w:r>
        <w:separator/>
      </w:r>
    </w:p>
  </w:footnote>
  <w:footnote w:type="continuationSeparator" w:id="0">
    <w:p w:rsidR="000C48ED" w:rsidRDefault="000C48ED" w:rsidP="00ED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39A5"/>
    <w:multiLevelType w:val="hybridMultilevel"/>
    <w:tmpl w:val="9BEC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13236"/>
    <w:multiLevelType w:val="hybridMultilevel"/>
    <w:tmpl w:val="BCE88D20"/>
    <w:lvl w:ilvl="0" w:tplc="FD6CE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D2C946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1037"/>
    <w:multiLevelType w:val="hybridMultilevel"/>
    <w:tmpl w:val="8CB2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83883"/>
    <w:multiLevelType w:val="singleLevel"/>
    <w:tmpl w:val="F7BA2D8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</w:abstractNum>
  <w:abstractNum w:abstractNumId="4">
    <w:nsid w:val="49B972EA"/>
    <w:multiLevelType w:val="hybridMultilevel"/>
    <w:tmpl w:val="CCB6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470C1"/>
    <w:multiLevelType w:val="singleLevel"/>
    <w:tmpl w:val="1DB06EA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</w:abstractNum>
  <w:abstractNum w:abstractNumId="6">
    <w:nsid w:val="594A46DE"/>
    <w:multiLevelType w:val="singleLevel"/>
    <w:tmpl w:val="832A5AB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</w:abstractNum>
  <w:abstractNum w:abstractNumId="7">
    <w:nsid w:val="6B4748B3"/>
    <w:multiLevelType w:val="singleLevel"/>
    <w:tmpl w:val="5ACEEA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</w:abstractNum>
  <w:abstractNum w:abstractNumId="8">
    <w:nsid w:val="722839BF"/>
    <w:multiLevelType w:val="hybridMultilevel"/>
    <w:tmpl w:val="2D6E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E74C4"/>
    <w:multiLevelType w:val="singleLevel"/>
    <w:tmpl w:val="011A7D1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</w:abstractNum>
  <w:abstractNum w:abstractNumId="10">
    <w:nsid w:val="740C350C"/>
    <w:multiLevelType w:val="hybridMultilevel"/>
    <w:tmpl w:val="A39AC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026CF8"/>
    <w:multiLevelType w:val="hybridMultilevel"/>
    <w:tmpl w:val="E1B2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8B"/>
    <w:rsid w:val="00006357"/>
    <w:rsid w:val="000402D9"/>
    <w:rsid w:val="00054EA8"/>
    <w:rsid w:val="00057BB2"/>
    <w:rsid w:val="00057F5A"/>
    <w:rsid w:val="00087643"/>
    <w:rsid w:val="000C48ED"/>
    <w:rsid w:val="000F54E1"/>
    <w:rsid w:val="001268A1"/>
    <w:rsid w:val="00146264"/>
    <w:rsid w:val="00152201"/>
    <w:rsid w:val="001671D6"/>
    <w:rsid w:val="00183AF4"/>
    <w:rsid w:val="00185362"/>
    <w:rsid w:val="001901AF"/>
    <w:rsid w:val="0024254A"/>
    <w:rsid w:val="002A21AC"/>
    <w:rsid w:val="002A2FD4"/>
    <w:rsid w:val="002C24F9"/>
    <w:rsid w:val="002F25E0"/>
    <w:rsid w:val="003178AD"/>
    <w:rsid w:val="00382BC2"/>
    <w:rsid w:val="003A167E"/>
    <w:rsid w:val="003A4495"/>
    <w:rsid w:val="003B751E"/>
    <w:rsid w:val="0047472F"/>
    <w:rsid w:val="004776B1"/>
    <w:rsid w:val="00481541"/>
    <w:rsid w:val="00494717"/>
    <w:rsid w:val="004D5DFC"/>
    <w:rsid w:val="004F26AA"/>
    <w:rsid w:val="004F6A8D"/>
    <w:rsid w:val="004F7A7A"/>
    <w:rsid w:val="00513A3C"/>
    <w:rsid w:val="005662A1"/>
    <w:rsid w:val="005D5CE1"/>
    <w:rsid w:val="00616275"/>
    <w:rsid w:val="0061729C"/>
    <w:rsid w:val="00632147"/>
    <w:rsid w:val="006616AB"/>
    <w:rsid w:val="006743C9"/>
    <w:rsid w:val="00686E08"/>
    <w:rsid w:val="006A3615"/>
    <w:rsid w:val="006C7A08"/>
    <w:rsid w:val="007121F4"/>
    <w:rsid w:val="00724853"/>
    <w:rsid w:val="00733F72"/>
    <w:rsid w:val="00771230"/>
    <w:rsid w:val="007732B1"/>
    <w:rsid w:val="007E2E6A"/>
    <w:rsid w:val="007F59CE"/>
    <w:rsid w:val="00800D94"/>
    <w:rsid w:val="00805D8C"/>
    <w:rsid w:val="00896D66"/>
    <w:rsid w:val="008F0C09"/>
    <w:rsid w:val="00935D87"/>
    <w:rsid w:val="0096732D"/>
    <w:rsid w:val="00980C64"/>
    <w:rsid w:val="00A06CA2"/>
    <w:rsid w:val="00A739CD"/>
    <w:rsid w:val="00A81572"/>
    <w:rsid w:val="00AC6BEB"/>
    <w:rsid w:val="00B03B17"/>
    <w:rsid w:val="00B20C34"/>
    <w:rsid w:val="00B706E5"/>
    <w:rsid w:val="00BA3D77"/>
    <w:rsid w:val="00BB198B"/>
    <w:rsid w:val="00BB1A6C"/>
    <w:rsid w:val="00BC7B9A"/>
    <w:rsid w:val="00C52E35"/>
    <w:rsid w:val="00C8439E"/>
    <w:rsid w:val="00CC20B6"/>
    <w:rsid w:val="00CD455C"/>
    <w:rsid w:val="00CF462F"/>
    <w:rsid w:val="00CF4662"/>
    <w:rsid w:val="00CF582E"/>
    <w:rsid w:val="00D158F4"/>
    <w:rsid w:val="00D24E61"/>
    <w:rsid w:val="00D406D6"/>
    <w:rsid w:val="00D41F8C"/>
    <w:rsid w:val="00D748EF"/>
    <w:rsid w:val="00D95AEB"/>
    <w:rsid w:val="00DD1F32"/>
    <w:rsid w:val="00DF0059"/>
    <w:rsid w:val="00E31F09"/>
    <w:rsid w:val="00E40C00"/>
    <w:rsid w:val="00E83FA8"/>
    <w:rsid w:val="00E90C3D"/>
    <w:rsid w:val="00E90DE9"/>
    <w:rsid w:val="00ED4681"/>
    <w:rsid w:val="00EE3114"/>
    <w:rsid w:val="00F0129F"/>
    <w:rsid w:val="00F15F9F"/>
    <w:rsid w:val="00F445E8"/>
    <w:rsid w:val="00F47DC7"/>
    <w:rsid w:val="00F50803"/>
    <w:rsid w:val="00F560C3"/>
    <w:rsid w:val="00F86343"/>
    <w:rsid w:val="00FB1990"/>
    <w:rsid w:val="00FF292D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99763-F2BC-4B19-9D45-37B37E56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0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0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0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901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6E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D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81"/>
  </w:style>
  <w:style w:type="paragraph" w:styleId="Footer">
    <w:name w:val="footer"/>
    <w:basedOn w:val="Normal"/>
    <w:link w:val="FooterChar"/>
    <w:uiPriority w:val="99"/>
    <w:unhideWhenUsed/>
    <w:rsid w:val="00ED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dmin@butler.in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reilly@butler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16BD74455F748855CF6A4CF76920B" ma:contentTypeVersion="3" ma:contentTypeDescription="Create a new document." ma:contentTypeScope="" ma:versionID="1e5250f4f208a12f18fd0a9ad03fc6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961a6da4c6fdda891c999fe3d21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7510B7-E16F-4C7C-9D68-2AC3FBDCFF63}"/>
</file>

<file path=customXml/itemProps2.xml><?xml version="1.0" encoding="utf-8"?>
<ds:datastoreItem xmlns:ds="http://schemas.openxmlformats.org/officeDocument/2006/customXml" ds:itemID="{32BC221E-BEBF-461B-8F8A-5044DA1EE645}"/>
</file>

<file path=customXml/itemProps3.xml><?xml version="1.0" encoding="utf-8"?>
<ds:datastoreItem xmlns:ds="http://schemas.openxmlformats.org/officeDocument/2006/customXml" ds:itemID="{3FC2646F-8694-4D5A-BA0E-E93FB3718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sbingham</dc:creator>
  <cp:lastModifiedBy>Jennifer Reilly</cp:lastModifiedBy>
  <cp:revision>13</cp:revision>
  <cp:lastPrinted>2016-04-25T14:12:00Z</cp:lastPrinted>
  <dcterms:created xsi:type="dcterms:W3CDTF">2016-01-18T12:50:00Z</dcterms:created>
  <dcterms:modified xsi:type="dcterms:W3CDTF">2018-11-08T18:30:00Z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0x01010000916BD74455F748855CF6A4CF76920B</vt:lpwstr>
  </property>
</Properties>
</file>